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67" w:rsidRPr="00C11167" w:rsidRDefault="001E7D62" w:rsidP="00C11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Бесполезные</w:t>
      </w:r>
      <w:r w:rsidR="00C11167" w:rsidRPr="00C11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или даже вредные советы.</w:t>
      </w:r>
    </w:p>
    <w:p w:rsidR="00C11167" w:rsidRPr="00C11167" w:rsidRDefault="00C11167" w:rsidP="00C1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sz w:val="28"/>
          <w:szCs w:val="28"/>
        </w:rPr>
      </w:pPr>
    </w:p>
    <w:p w:rsidR="009E246F" w:rsidRDefault="00C11167" w:rsidP="009E2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Люди иногда могут дать вам советы, которые могут вам не помочь.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Например, «Останови это!», «Это пройдет!», «Что тебя не убивает, делает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сильнее!» «Издевательство — это нормально, все издеваются!» или «Ответь им,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не будь тряпкой!» Страдание в тишине в надежде на то, что </w:t>
      </w:r>
      <w:proofErr w:type="spellStart"/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буллинг</w:t>
      </w:r>
      <w:proofErr w:type="spellEnd"/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просто прекратится, не является решением. Страдание в течение длительного времени вредит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вашему здоровью. Борьба — это очень опасное решение, оно работает, только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если вы уверены, что можете победить хулигана и имеете достаточное количество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сторонников. В противном случае она может сделать ситуацию еще хуже, поскольку хулиган станет ожидать, что вы будете сопротивляться, и использует этот факт,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чтобы оправдать собственные дальнейшие действия. Также может оказаться, что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не хулиган, а вы будете тем, кто получит наказание за неправильное поведение.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</w:p>
    <w:p w:rsidR="00323365" w:rsidRDefault="00C11167" w:rsidP="009E2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Многие люди боятся сказать кому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>-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то, что они были жертвами </w:t>
      </w:r>
      <w:proofErr w:type="spellStart"/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,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потому что они думают, что издевательства станут хуже, если они это сделают. Они думают, что хулиган узнает,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кто «сказал», и захочет отомстить. Они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думают, что их будут называть гадкими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именами, если они «расскажут» о хулигане. Существует большое давление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против «говорить учителю», особенно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в средней школе. Люди, которые рассказывают учителю о том, что происходит между учащимися, могут называться «доносчиками» или иными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вариантами, такими, как «крыса» или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«стукач». Пожалуйста, помните одну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вещь: говорить учителю, что над вами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или кем-то еще издеваются, </w:t>
      </w:r>
      <w:r w:rsidR="00323365"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— э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то не</w:t>
      </w:r>
      <w:r w:rsidR="009E246F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C11167">
        <w:rPr>
          <w:rFonts w:ascii="Times New Roman" w:eastAsia="GillSans" w:hAnsi="Times New Roman" w:cs="Times New Roman"/>
          <w:color w:val="000000"/>
          <w:sz w:val="28"/>
          <w:szCs w:val="28"/>
        </w:rPr>
        <w:t>то же самое, что быть «стукачом».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>
        <w:rPr>
          <w:rFonts w:ascii="Times New Roman" w:eastAsia="GillSans" w:hAnsi="Times New Roman" w:cs="Times New Roman"/>
          <w:sz w:val="28"/>
          <w:szCs w:val="28"/>
        </w:rPr>
        <w:tab/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Если вы не уверены или боитесь того, как именно школа может отреагировать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на ваше сообщение о том, что над вами издевались, будет хорошей идеей сначала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рассказать кому-то дома. Взрослый еще дома может узнать, как в школе рассматриваются подобные дела с случаями </w:t>
      </w:r>
      <w:proofErr w:type="spellStart"/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буллинга</w:t>
      </w:r>
      <w:proofErr w:type="spellEnd"/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, прежде чем пойти и рассказать. Есть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некоторые вещи, которые родитель или опекун, или тот, кто заботится о вас дома,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должен знать о том, чтобы сообщить об инциденте издевательств в школу.</w:t>
      </w:r>
    </w:p>
    <w:p w:rsidR="00323365" w:rsidRDefault="001E7D62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Не верьте тому</w:t>
      </w:r>
      <w:r w:rsidR="00323365"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,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что Вы сами виноваты в том</w:t>
      </w:r>
      <w:r w:rsidR="00323365"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,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что Вас травят</w:t>
      </w:r>
      <w:r w:rsidR="00323365"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!</w:t>
      </w:r>
    </w:p>
    <w:p w:rsidR="00323365" w:rsidRP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Одна из самых плохих вещей, связанных с </w:t>
      </w:r>
      <w:proofErr w:type="spellStart"/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буллингом</w:t>
      </w:r>
      <w:proofErr w:type="spellEnd"/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, заключается в том, что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люди, над которыми издевались, часто чувствуют, что это их собственная вина.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Это не соответствует действительности. Никто не заслуживает </w:t>
      </w:r>
      <w:proofErr w:type="gramStart"/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издевательств 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нет</w:t>
      </w:r>
      <w:proofErr w:type="gramEnd"/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оправдания поведению хулиганов. Издевательства — это всегда плохо.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Хулиган (и другие люди) могут заставить жертву поверить, что это ее вина.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Это потому, что обзывания и дразнилки, которыми в том числе задевают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>жертву, как правило, рассказывают о чем-то, чем жертва отличается от других.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Над людьми можно издеваться, используя их </w:t>
      </w: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отличительные черты:</w:t>
      </w:r>
    </w:p>
    <w:p w:rsidR="00323365" w:rsidRP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color w:val="0000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издеваются над ростом (слишком короткий или слишком высокий)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proofErr w:type="gramStart"/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или</w:t>
      </w:r>
      <w:proofErr w:type="gramEnd"/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 весом (слишком худая, слишком толстая);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над цветом кожи, волос или глаз жертвы;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над религией, убеждениями или национальностью запугиваемого лица;</w:t>
      </w:r>
    </w:p>
    <w:p w:rsidR="00323365" w:rsidRP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над тем носит ли человек очки, использует слуховой аппарат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или инвалидное кресло;</w:t>
      </w:r>
    </w:p>
    <w:p w:rsidR="00323365" w:rsidRDefault="00323365" w:rsidP="000D4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lastRenderedPageBreak/>
        <w:t>• над способностями жертвы на уроках (слишком умные</w:t>
      </w:r>
      <w:r w:rsidR="000D4289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или недостаточно умные)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над показателями человека в спорте, играх или на иных занятиях;</w:t>
      </w:r>
    </w:p>
    <w:p w:rsidR="00323365" w:rsidRDefault="00323365" w:rsidP="000D4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поводом может быть одежда жертвы, личная гигиена,</w:t>
      </w:r>
      <w:r w:rsidR="000D4289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или другие аспекты внешнего вида;</w:t>
      </w:r>
    </w:p>
    <w:p w:rsidR="00323365" w:rsidRDefault="00323365" w:rsidP="00323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</w:pPr>
      <w:r w:rsidRPr="00323365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• семья, друзья или домашняя жизнь в целом.</w:t>
      </w:r>
    </w:p>
    <w:p w:rsidR="00AC28F5" w:rsidRDefault="00323365" w:rsidP="00323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GillSans" w:hAnsi="Times New Roman" w:cs="Times New Roman"/>
          <w:sz w:val="28"/>
          <w:szCs w:val="28"/>
        </w:rPr>
      </w:pPr>
      <w:r>
        <w:rPr>
          <w:rFonts w:ascii="Times New Roman" w:eastAsia="GillSans" w:hAnsi="Times New Roman" w:cs="Times New Roman"/>
          <w:sz w:val="28"/>
          <w:szCs w:val="28"/>
        </w:rPr>
        <w:tab/>
      </w:r>
      <w:r w:rsidRPr="00323365">
        <w:rPr>
          <w:rFonts w:ascii="Times New Roman" w:eastAsia="GillSans" w:hAnsi="Times New Roman" w:cs="Times New Roman"/>
          <w:sz w:val="28"/>
          <w:szCs w:val="28"/>
        </w:rPr>
        <w:t xml:space="preserve">Поэтому жертва </w:t>
      </w:r>
      <w:proofErr w:type="spellStart"/>
      <w:r w:rsidRPr="00323365">
        <w:rPr>
          <w:rFonts w:ascii="Times New Roman" w:eastAsia="GillSans" w:hAnsi="Times New Roman" w:cs="Times New Roman"/>
          <w:sz w:val="28"/>
          <w:szCs w:val="28"/>
        </w:rPr>
        <w:t>буллинга</w:t>
      </w:r>
      <w:proofErr w:type="spellEnd"/>
      <w:r w:rsidRPr="00323365">
        <w:rPr>
          <w:rFonts w:ascii="Times New Roman" w:eastAsia="GillSans" w:hAnsi="Times New Roman" w:cs="Times New Roman"/>
          <w:sz w:val="28"/>
          <w:szCs w:val="28"/>
        </w:rPr>
        <w:t xml:space="preserve"> может начать думать: «О, если бы я был</w:t>
      </w:r>
      <w:r>
        <w:rPr>
          <w:rFonts w:ascii="Times New Roman" w:eastAsia="GillSans" w:hAnsi="Times New Roman" w:cs="Times New Roman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sz w:val="28"/>
          <w:szCs w:val="28"/>
        </w:rPr>
        <w:t xml:space="preserve">выше/ короче/ толще/ тоньше/ не носил </w:t>
      </w:r>
      <w:r w:rsidR="00AC28F5">
        <w:rPr>
          <w:rFonts w:ascii="Times New Roman" w:eastAsia="GillSans" w:hAnsi="Times New Roman" w:cs="Times New Roman"/>
          <w:sz w:val="28"/>
          <w:szCs w:val="28"/>
        </w:rPr>
        <w:t>очки</w:t>
      </w:r>
      <w:r w:rsidRPr="00323365">
        <w:rPr>
          <w:rFonts w:ascii="Times New Roman" w:eastAsia="GillSans" w:hAnsi="Times New Roman" w:cs="Times New Roman"/>
          <w:sz w:val="28"/>
          <w:szCs w:val="28"/>
        </w:rPr>
        <w:t>/ имел другой цвет волос/ не</w:t>
      </w:r>
      <w:r>
        <w:rPr>
          <w:rFonts w:ascii="Times New Roman" w:eastAsia="GillSans" w:hAnsi="Times New Roman" w:cs="Times New Roman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sz w:val="28"/>
          <w:szCs w:val="28"/>
        </w:rPr>
        <w:t>имел веснушек/ говорил по-другому/ был лучше или не был бы так хорош</w:t>
      </w:r>
      <w:r>
        <w:rPr>
          <w:rFonts w:ascii="Times New Roman" w:eastAsia="GillSans" w:hAnsi="Times New Roman" w:cs="Times New Roman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sz w:val="28"/>
          <w:szCs w:val="28"/>
        </w:rPr>
        <w:t>в (каком-то виде спорта/ творчестве или иной деятельности), тогда меня</w:t>
      </w:r>
      <w:r>
        <w:rPr>
          <w:rFonts w:ascii="Times New Roman" w:eastAsia="GillSans" w:hAnsi="Times New Roman" w:cs="Times New Roman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sz w:val="28"/>
          <w:szCs w:val="28"/>
        </w:rPr>
        <w:t>бы не выбрали хулиганы в качестве мишени!»</w:t>
      </w:r>
      <w:r>
        <w:rPr>
          <w:rFonts w:ascii="Times New Roman" w:eastAsia="GillSans" w:hAnsi="Times New Roman" w:cs="Times New Roman"/>
          <w:sz w:val="28"/>
          <w:szCs w:val="28"/>
        </w:rPr>
        <w:t xml:space="preserve"> </w:t>
      </w:r>
      <w:r w:rsidRPr="00323365">
        <w:rPr>
          <w:rFonts w:ascii="Times New Roman" w:eastAsia="GillSans" w:hAnsi="Times New Roman" w:cs="Times New Roman"/>
          <w:sz w:val="28"/>
          <w:szCs w:val="28"/>
        </w:rPr>
        <w:t xml:space="preserve">Но </w:t>
      </w:r>
      <w:r w:rsidR="00AC28F5" w:rsidRPr="00323365">
        <w:rPr>
          <w:rFonts w:ascii="Times New Roman" w:eastAsia="GillSans" w:hAnsi="Times New Roman" w:cs="Times New Roman"/>
          <w:sz w:val="28"/>
          <w:szCs w:val="28"/>
        </w:rPr>
        <w:t>дело,</w:t>
      </w:r>
      <w:r w:rsidRPr="00323365">
        <w:rPr>
          <w:rFonts w:ascii="Times New Roman" w:eastAsia="GillSans" w:hAnsi="Times New Roman" w:cs="Times New Roman"/>
          <w:sz w:val="28"/>
          <w:szCs w:val="28"/>
        </w:rPr>
        <w:t xml:space="preserve"> же совершенно не в этом.</w:t>
      </w:r>
    </w:p>
    <w:p w:rsidR="00AC28F5" w:rsidRDefault="001E7D62" w:rsidP="00AC28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Не пытайтесь давить</w:t>
      </w:r>
      <w:r w:rsidR="00AC28F5" w:rsidRPr="00AC28F5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физический отпор</w:t>
      </w:r>
      <w:r w:rsidR="00AC28F5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в</w:t>
      </w:r>
      <w:r w:rsidR="00AC28F5" w:rsidRPr="00AC28F5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>ситуации травли</w:t>
      </w:r>
      <w:r w:rsidR="00AC28F5" w:rsidRPr="00AC28F5">
        <w:rPr>
          <w:rFonts w:ascii="Times New Roman" w:hAnsi="Times New Roman" w:cs="Times New Roman"/>
          <w:b/>
          <w:bCs/>
          <w:color w:val="339A00"/>
          <w:sz w:val="28"/>
          <w:szCs w:val="28"/>
        </w:rPr>
        <w:t>!</w:t>
      </w:r>
    </w:p>
    <w:p w:rsidR="00AE6C0E" w:rsidRDefault="00AC28F5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Много лет назад, когда ваши родители были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детьми, взрослые советовали молодым людям, над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которыми издевались, отвечать ударом на удар —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то есть физически отбиваться от них. Они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бы сказали такие вещи,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как: «Хулиганы — трусы,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и убегут, если вы начнете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бороться с ними».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К сожалению, теперь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мы знаем, что это не работает. Да, они трусы,</w:t>
      </w:r>
      <w:r w:rsidR="005025C2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и поэтому они выбирают</w:t>
      </w:r>
      <w:r w:rsidR="005025C2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людей, которые не могут или не хотят бороться. Но нет, они не будут</w:t>
      </w:r>
      <w:r w:rsidR="005025C2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убегать от драки, потому</w:t>
      </w:r>
      <w:r w:rsidR="00AE6C0E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что хулиганы, как правило,</w:t>
      </w:r>
      <w:r w:rsidR="005025C2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C28F5">
        <w:rPr>
          <w:rFonts w:ascii="Times New Roman" w:eastAsia="GillSans" w:hAnsi="Times New Roman" w:cs="Times New Roman"/>
          <w:color w:val="000000"/>
          <w:sz w:val="28"/>
          <w:szCs w:val="28"/>
        </w:rPr>
        <w:t>агрессивные люди, которые любят драться.</w:t>
      </w:r>
    </w:p>
    <w:p w:rsidR="00AE6C0E" w:rsidRDefault="00AE6C0E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Тот факт, что хулиганы любят и, как правило, умеют драться, а люди, которых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они травят, предпочитают избегать драк, говорит о том, что драка, в конечном счете, плохой способ отбиться от хулигана. Велика вероятность, что вы проиграете,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особенно, если силы не равны. Если вас физически запугивают и вы попытаетесь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бороться с хулиганом, в 99% из 100, вы рискуете попасть в еще большую передрягу, вас могут еще сильнее обидеть или ударить.</w:t>
      </w:r>
    </w:p>
    <w:p w:rsidR="00AE6C0E" w:rsidRDefault="00AE6C0E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Даже если произойдет что-то удивительное: каким-то чудом жертва выиграет физическую борьбу с хулиганом — потом все может стать намного хуже.</w:t>
      </w:r>
    </w:p>
    <w:p w:rsidR="00AE6C0E" w:rsidRPr="00AE6C0E" w:rsidRDefault="00AE6C0E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E6C0E">
        <w:rPr>
          <w:rFonts w:ascii="Times New Roman" w:eastAsia="GillSans" w:hAnsi="Times New Roman" w:cs="Times New Roman"/>
          <w:b/>
          <w:color w:val="000000"/>
          <w:sz w:val="28"/>
          <w:szCs w:val="28"/>
        </w:rPr>
        <w:t>Существуют два плохих варианта:</w:t>
      </w:r>
    </w:p>
    <w:p w:rsidR="00AE6C0E" w:rsidRDefault="00AE6C0E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E6C0E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1.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Хулиган может убедить школу, что вы были тем, кто начал драку</w:t>
      </w:r>
      <w:r w:rsidRPr="00AE6C0E">
        <w:rPr>
          <w:rFonts w:ascii="Times New Roman" w:eastAsia="GillSans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Он или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она может заставить своих друзей лгать школе, чтобы те подтвердили ложную</w:t>
      </w:r>
      <w:r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историю. Школа почти наверняка подумает, что тот факт, что вы выиграли бой, свидетельствует о том, что вы начали потасовку.</w:t>
      </w:r>
    </w:p>
    <w:p w:rsidR="00AE6C0E" w:rsidRDefault="00AE6C0E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E6C0E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2.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Хулиган может встретиться со своими друзьями и избить вас. Многие люди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думают, что они могут справиться с </w:t>
      </w:r>
      <w:proofErr w:type="spellStart"/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буллингом</w:t>
      </w:r>
      <w:proofErr w:type="spellEnd"/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, собрав банду, чтобы избить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хулигана или хулиганов. Единственная проблема здесь заключается в том,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что насилие вызывает только насилие</w:t>
      </w:r>
      <w:proofErr w:type="gramStart"/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. из</w:t>
      </w:r>
      <w:proofErr w:type="gramEnd"/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 xml:space="preserve"> трех сценариев: кто-то в итоге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исключается из школы, кто-то попадает в больницу, а кто-то попадает в неприятности с полицией!</w:t>
      </w:r>
    </w:p>
    <w:p w:rsidR="00AE6C0E" w:rsidRDefault="001E7D62" w:rsidP="00AE6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Пожалуйста</w:t>
      </w:r>
      <w:r w:rsidR="00AE6C0E" w:rsidRPr="00AE6C0E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,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помните</w:t>
      </w:r>
      <w:r w:rsidR="00AE6C0E" w:rsidRPr="00AE6C0E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: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если Вы подвергаетесь</w:t>
      </w:r>
      <w:r w:rsidR="00AE6C0E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физическому издевательству</w:t>
      </w:r>
      <w:r w:rsidR="00AE6C0E" w:rsidRPr="00AE6C0E"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 xml:space="preserve">,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Вы всегда должны сказать</w:t>
      </w:r>
      <w:r w:rsidR="00AE6C0E"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>
        <w:rPr>
          <w:rFonts w:ascii="Times New Roman" w:eastAsia="GillSans" w:hAnsi="Times New Roman" w:cs="Times New Roman"/>
          <w:b/>
          <w:bCs/>
          <w:color w:val="339A00"/>
          <w:sz w:val="28"/>
          <w:szCs w:val="28"/>
        </w:rPr>
        <w:t>об этом кому-то.</w:t>
      </w:r>
    </w:p>
    <w:p w:rsidR="000D4289" w:rsidRPr="001E7D62" w:rsidRDefault="00AE6C0E" w:rsidP="001E7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9A00"/>
          <w:sz w:val="28"/>
          <w:szCs w:val="28"/>
        </w:rPr>
      </w:pP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Если что-то произошло в школе, то именно задачей школы является рассмотрение случаев физического насилия. Дома родители или опекуны следят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за тем, чтобы их дети и подростки не причиняли физического вреда другим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людям. Если случаи физического насилия дома достаточно серьезны, то к этому</w:t>
      </w:r>
      <w:r>
        <w:rPr>
          <w:rFonts w:ascii="Times New Roman" w:hAnsi="Times New Roman" w:cs="Times New Roman"/>
          <w:b/>
          <w:bCs/>
          <w:color w:val="339A00"/>
          <w:sz w:val="28"/>
          <w:szCs w:val="28"/>
        </w:rPr>
        <w:t xml:space="preserve"> </w:t>
      </w:r>
      <w:r w:rsidRPr="00AE6C0E">
        <w:rPr>
          <w:rFonts w:ascii="Times New Roman" w:eastAsia="GillSans" w:hAnsi="Times New Roman" w:cs="Times New Roman"/>
          <w:color w:val="000000"/>
          <w:sz w:val="28"/>
          <w:szCs w:val="28"/>
        </w:rPr>
        <w:t>должна быть привлечена полиция.</w:t>
      </w:r>
      <w:bookmarkStart w:id="0" w:name="_GoBack"/>
      <w:bookmarkEnd w:id="0"/>
    </w:p>
    <w:sectPr w:rsidR="000D4289" w:rsidRPr="001E7D62" w:rsidSect="00C1116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1167"/>
    <w:rsid w:val="0008716A"/>
    <w:rsid w:val="000D4289"/>
    <w:rsid w:val="001E7D62"/>
    <w:rsid w:val="001F68BB"/>
    <w:rsid w:val="00323365"/>
    <w:rsid w:val="005025C2"/>
    <w:rsid w:val="008F5727"/>
    <w:rsid w:val="009E246F"/>
    <w:rsid w:val="00AC28F5"/>
    <w:rsid w:val="00AE6C0E"/>
    <w:rsid w:val="00C11167"/>
    <w:rsid w:val="00C40812"/>
    <w:rsid w:val="00CD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7BC50-185E-45A4-BC95-9644481E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КоровкинПП</dc:creator>
  <cp:keywords/>
  <dc:description/>
  <cp:lastModifiedBy>КоровкинПП</cp:lastModifiedBy>
  <cp:revision>11</cp:revision>
  <dcterms:created xsi:type="dcterms:W3CDTF">2020-01-27T05:47:00Z</dcterms:created>
  <dcterms:modified xsi:type="dcterms:W3CDTF">2023-02-17T11:11:00Z</dcterms:modified>
</cp:coreProperties>
</file>